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FA2" w:rsidRDefault="00F21FA2"/>
    <w:p w:rsidR="00010BFA" w:rsidRPr="0017590B" w:rsidRDefault="00010BFA" w:rsidP="009A38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90B">
        <w:rPr>
          <w:rFonts w:ascii="Times New Roman" w:hAnsi="Times New Roman" w:cs="Times New Roman"/>
          <w:b/>
          <w:sz w:val="28"/>
          <w:szCs w:val="28"/>
        </w:rPr>
        <w:t xml:space="preserve">Требования к внесению информации о лекарственных препаратах, </w:t>
      </w:r>
      <w:r w:rsidRPr="0017590B">
        <w:rPr>
          <w:rFonts w:ascii="Times New Roman" w:hAnsi="Times New Roman" w:cs="Times New Roman"/>
          <w:b/>
          <w:color w:val="FF0000"/>
          <w:sz w:val="28"/>
          <w:szCs w:val="28"/>
        </w:rPr>
        <w:t>включенных в Перечень ЖНВЛП</w:t>
      </w:r>
    </w:p>
    <w:p w:rsidR="00010BFA" w:rsidRDefault="00010BFA" w:rsidP="008C3D0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590B">
        <w:rPr>
          <w:rFonts w:ascii="Times New Roman" w:hAnsi="Times New Roman" w:cs="Times New Roman"/>
          <w:sz w:val="28"/>
          <w:szCs w:val="28"/>
        </w:rPr>
        <w:t>Обращаем Ваше внимание, что для корректной выгрузки сведений о лекарственных препаратах из АЦК в ЕИС</w:t>
      </w:r>
      <w:r w:rsidR="009A38E9" w:rsidRPr="0017590B">
        <w:rPr>
          <w:rFonts w:ascii="Times New Roman" w:hAnsi="Times New Roman" w:cs="Times New Roman"/>
          <w:sz w:val="28"/>
          <w:szCs w:val="28"/>
        </w:rPr>
        <w:t>,</w:t>
      </w:r>
      <w:r w:rsidRPr="0017590B">
        <w:rPr>
          <w:rFonts w:ascii="Times New Roman" w:hAnsi="Times New Roman" w:cs="Times New Roman"/>
          <w:sz w:val="28"/>
          <w:szCs w:val="28"/>
        </w:rPr>
        <w:t xml:space="preserve"> при формировании </w:t>
      </w:r>
      <w:r w:rsidR="009A38E9" w:rsidRPr="0017590B">
        <w:rPr>
          <w:rFonts w:ascii="Times New Roman" w:hAnsi="Times New Roman" w:cs="Times New Roman"/>
          <w:b/>
          <w:sz w:val="28"/>
          <w:szCs w:val="28"/>
        </w:rPr>
        <w:t>позиции плана-графика</w:t>
      </w:r>
      <w:r w:rsidR="009A38E9" w:rsidRPr="0017590B"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="009A38E9" w:rsidRPr="0017590B">
        <w:rPr>
          <w:rFonts w:ascii="Times New Roman" w:hAnsi="Times New Roman" w:cs="Times New Roman"/>
          <w:b/>
          <w:sz w:val="28"/>
          <w:szCs w:val="28"/>
        </w:rPr>
        <w:t>заявки на закупку</w:t>
      </w:r>
      <w:r w:rsidR="009A38E9" w:rsidRPr="0017590B">
        <w:rPr>
          <w:rFonts w:ascii="Times New Roman" w:hAnsi="Times New Roman" w:cs="Times New Roman"/>
          <w:sz w:val="28"/>
          <w:szCs w:val="28"/>
        </w:rPr>
        <w:t xml:space="preserve"> (в случае, если объектом закупки являются лекарственные средства) во вкладке «Объект закупки»  - «Лекарственные препараты» </w:t>
      </w:r>
      <w:r w:rsidR="009A38E9" w:rsidRPr="0017590B">
        <w:rPr>
          <w:rFonts w:ascii="Times New Roman" w:hAnsi="Times New Roman" w:cs="Times New Roman"/>
          <w:b/>
          <w:sz w:val="28"/>
          <w:szCs w:val="28"/>
        </w:rPr>
        <w:t>Признак включения в реестр ЖНВЛП для основного варианта поставки</w:t>
      </w:r>
      <w:r w:rsidR="009A38E9" w:rsidRPr="0017590B">
        <w:rPr>
          <w:rFonts w:ascii="Times New Roman" w:hAnsi="Times New Roman" w:cs="Times New Roman"/>
          <w:sz w:val="28"/>
          <w:szCs w:val="28"/>
        </w:rPr>
        <w:t xml:space="preserve"> необходимо выбрать </w:t>
      </w:r>
      <w:r w:rsidR="009A38E9" w:rsidRPr="0017590B">
        <w:rPr>
          <w:rFonts w:ascii="Times New Roman" w:hAnsi="Times New Roman" w:cs="Times New Roman"/>
          <w:b/>
          <w:color w:val="FF0000"/>
          <w:sz w:val="28"/>
          <w:szCs w:val="28"/>
        </w:rPr>
        <w:t>«Включен в реестр»</w:t>
      </w:r>
      <w:r w:rsidR="008C3D08" w:rsidRPr="0017590B">
        <w:rPr>
          <w:rFonts w:ascii="Times New Roman" w:hAnsi="Times New Roman" w:cs="Times New Roman"/>
          <w:b/>
          <w:sz w:val="28"/>
          <w:szCs w:val="28"/>
        </w:rPr>
        <w:t>:</w:t>
      </w:r>
      <w:r w:rsidR="009A38E9" w:rsidRPr="001759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D2F31" w:rsidRPr="004D2F31" w:rsidRDefault="004D2F31" w:rsidP="008C3D08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4D2F3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НЕВЕРНО:</w:t>
      </w:r>
    </w:p>
    <w:p w:rsidR="00C17FEC" w:rsidRDefault="005F73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94.7pt;margin-top:68.25pt;width:100.35pt;height:23.2pt;z-index:251660288" o:connectortype="straight" strokecolor="red" strokeweight="1p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4" type="#_x0000_t32" style="position:absolute;margin-left:94.7pt;margin-top:65.9pt;width:98.05pt;height:25.55pt;flip:y;z-index:251661312" o:connectortype="straight" strokecolor="red" strokeweight="1p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1032" style="position:absolute;margin-left:-18.45pt;margin-top:49.2pt;width:319.6pt;height:42.25pt;z-index:251659264" filled="f" strokecolor="red"/>
        </w:pict>
      </w:r>
      <w:r w:rsidR="00C17FE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871462" cy="1970384"/>
            <wp:effectExtent l="19050" t="0" r="5838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15" r="38314" b="68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1462" cy="1970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F31" w:rsidRPr="004D2F31" w:rsidRDefault="004D2F31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4D2F31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ВЕРНО:</w:t>
      </w:r>
    </w:p>
    <w:p w:rsidR="00E32713" w:rsidRDefault="005F73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6" type="#_x0000_t32" style="position:absolute;margin-left:10.65pt;margin-top:73.75pt;width:50.65pt;height:.95pt;flip:y;z-index:251663360" o:connectortype="straight" strokecolor="#0070c0" strokeweight="1p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1035" style="position:absolute;margin-left:-18.45pt;margin-top:46.85pt;width:231.65pt;height:36.8pt;z-index:251662336" filled="f" strokecolor="#0070c0"/>
        </w:pict>
      </w:r>
      <w:r w:rsidR="00E32713" w:rsidRPr="00E3271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927381" cy="1781296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6800" r="40766" b="675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8759" cy="1781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713" w:rsidRPr="0017590B" w:rsidRDefault="00E32713" w:rsidP="0017590B">
      <w:pPr>
        <w:jc w:val="both"/>
        <w:rPr>
          <w:rFonts w:ascii="Times New Roman" w:hAnsi="Times New Roman" w:cs="Times New Roman"/>
          <w:sz w:val="28"/>
          <w:szCs w:val="28"/>
        </w:rPr>
      </w:pPr>
      <w:r w:rsidRPr="0017590B">
        <w:rPr>
          <w:rFonts w:ascii="Times New Roman" w:hAnsi="Times New Roman" w:cs="Times New Roman"/>
          <w:sz w:val="28"/>
          <w:szCs w:val="28"/>
        </w:rPr>
        <w:t xml:space="preserve">В случае если позиция плана-графика уже размещена в ЕИС, признак включения в реестр ЖНВЛП необходимо </w:t>
      </w:r>
      <w:r w:rsidRPr="004D2F31">
        <w:rPr>
          <w:rFonts w:ascii="Times New Roman" w:hAnsi="Times New Roman" w:cs="Times New Roman"/>
          <w:b/>
          <w:sz w:val="28"/>
          <w:szCs w:val="28"/>
        </w:rPr>
        <w:t>скорре</w:t>
      </w:r>
      <w:r w:rsidR="0017590B" w:rsidRPr="004D2F31">
        <w:rPr>
          <w:rFonts w:ascii="Times New Roman" w:hAnsi="Times New Roman" w:cs="Times New Roman"/>
          <w:b/>
          <w:sz w:val="28"/>
          <w:szCs w:val="28"/>
        </w:rPr>
        <w:t xml:space="preserve">ктировать </w:t>
      </w:r>
      <w:r w:rsidR="004D2F31" w:rsidRPr="004D2F31">
        <w:rPr>
          <w:rFonts w:ascii="Times New Roman" w:hAnsi="Times New Roman" w:cs="Times New Roman"/>
          <w:b/>
          <w:sz w:val="28"/>
          <w:szCs w:val="28"/>
        </w:rPr>
        <w:t xml:space="preserve">вручную </w:t>
      </w:r>
      <w:r w:rsidR="0017590B" w:rsidRPr="004D2F31">
        <w:rPr>
          <w:rFonts w:ascii="Times New Roman" w:hAnsi="Times New Roman" w:cs="Times New Roman"/>
          <w:b/>
          <w:sz w:val="28"/>
          <w:szCs w:val="28"/>
        </w:rPr>
        <w:t>в заявке</w:t>
      </w:r>
      <w:r w:rsidR="0017590B" w:rsidRPr="0017590B">
        <w:rPr>
          <w:rFonts w:ascii="Times New Roman" w:hAnsi="Times New Roman" w:cs="Times New Roman"/>
          <w:sz w:val="28"/>
          <w:szCs w:val="28"/>
        </w:rPr>
        <w:t xml:space="preserve"> на закупку!</w:t>
      </w:r>
    </w:p>
    <w:sectPr w:rsidR="00E32713" w:rsidRPr="0017590B" w:rsidSect="004D2F31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0BFA"/>
    <w:rsid w:val="00010BFA"/>
    <w:rsid w:val="0017590B"/>
    <w:rsid w:val="003B016C"/>
    <w:rsid w:val="004D2F31"/>
    <w:rsid w:val="00526ADC"/>
    <w:rsid w:val="005F7328"/>
    <w:rsid w:val="00644931"/>
    <w:rsid w:val="008C3D08"/>
    <w:rsid w:val="009A38E9"/>
    <w:rsid w:val="00A43A47"/>
    <w:rsid w:val="00C17FEC"/>
    <w:rsid w:val="00C75C45"/>
    <w:rsid w:val="00E049D5"/>
    <w:rsid w:val="00E32713"/>
    <w:rsid w:val="00F21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4" type="connector" idref="#_x0000_s1034"/>
        <o:r id="V:Rule5" type="connector" idref="#_x0000_s1036"/>
        <o:r id="V:Rule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B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F374-01AC-4C31-957A-1B46552F9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Истомина</dc:creator>
  <cp:lastModifiedBy>Юлия Истомина</cp:lastModifiedBy>
  <cp:revision>3</cp:revision>
  <dcterms:created xsi:type="dcterms:W3CDTF">2018-03-01T06:46:00Z</dcterms:created>
  <dcterms:modified xsi:type="dcterms:W3CDTF">2018-03-01T07:49:00Z</dcterms:modified>
</cp:coreProperties>
</file>